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B3" w:rsidRPr="00162A0B" w:rsidRDefault="00537DB3" w:rsidP="00537DB3">
      <w:pPr>
        <w:jc w:val="center"/>
        <w:rPr>
          <w:rFonts w:ascii="Times New Roman" w:eastAsia="方正小标宋简体" w:hAnsi="Times New Roman"/>
          <w:sz w:val="36"/>
          <w:szCs w:val="36"/>
        </w:rPr>
      </w:pPr>
      <w:r>
        <w:rPr>
          <w:rFonts w:ascii="Times New Roman" w:eastAsia="方正小标宋简体" w:hAnsi="Times New Roman" w:hint="eastAsia"/>
          <w:sz w:val="36"/>
          <w:szCs w:val="36"/>
        </w:rPr>
        <w:t>地理标志</w:t>
      </w:r>
      <w:r w:rsidRPr="00162A0B">
        <w:rPr>
          <w:rFonts w:ascii="Times New Roman" w:eastAsia="方正小标宋简体" w:hAnsi="Times New Roman"/>
          <w:sz w:val="36"/>
          <w:szCs w:val="36"/>
        </w:rPr>
        <w:t>专业委员会工作职责</w:t>
      </w:r>
    </w:p>
    <w:p w:rsidR="00537DB3" w:rsidRPr="008C6EAE" w:rsidRDefault="00537DB3" w:rsidP="00537DB3">
      <w:pPr>
        <w:spacing w:line="560" w:lineRule="exact"/>
        <w:ind w:firstLineChars="200" w:firstLine="640"/>
        <w:rPr>
          <w:rFonts w:ascii="仿宋" w:eastAsia="仿宋" w:hAnsi="仿宋" w:hint="eastAsia"/>
          <w:sz w:val="32"/>
          <w:szCs w:val="32"/>
        </w:rPr>
      </w:pPr>
      <w:r w:rsidRPr="008C6EAE">
        <w:rPr>
          <w:rFonts w:ascii="仿宋" w:eastAsia="仿宋" w:hAnsi="仿宋" w:hint="eastAsia"/>
          <w:sz w:val="32"/>
          <w:szCs w:val="32"/>
        </w:rPr>
        <w:t>首都知识产权服务业协会地理标志专业委员会是首都知识产权服务业协会的内设机构，在首都知识产权服务业协会理事会的领导下开展地理标志服务领域相关工作，履行下列职责：</w:t>
      </w:r>
    </w:p>
    <w:p w:rsidR="00537DB3" w:rsidRPr="008C6EAE" w:rsidRDefault="00537DB3" w:rsidP="00537DB3">
      <w:pPr>
        <w:spacing w:line="560" w:lineRule="exact"/>
        <w:ind w:firstLineChars="200" w:firstLine="640"/>
        <w:rPr>
          <w:rFonts w:ascii="仿宋" w:eastAsia="仿宋" w:hAnsi="仿宋" w:hint="eastAsia"/>
          <w:sz w:val="32"/>
          <w:szCs w:val="32"/>
        </w:rPr>
      </w:pPr>
      <w:r w:rsidRPr="008C6EAE">
        <w:rPr>
          <w:rFonts w:ascii="仿宋" w:eastAsia="仿宋" w:hAnsi="仿宋" w:hint="eastAsia"/>
          <w:sz w:val="32"/>
          <w:szCs w:val="32"/>
        </w:rPr>
        <w:t>一、加强行业宣传，向社会公众普及地理标志相关法律法规、政策及基础知识，宣传地理标志服务行业专业能力和良好形象。</w:t>
      </w:r>
    </w:p>
    <w:p w:rsidR="00537DB3" w:rsidRPr="008C6EAE" w:rsidRDefault="00537DB3" w:rsidP="00537DB3">
      <w:pPr>
        <w:spacing w:line="560" w:lineRule="exact"/>
        <w:ind w:firstLineChars="200" w:firstLine="640"/>
        <w:rPr>
          <w:rFonts w:ascii="仿宋" w:eastAsia="仿宋" w:hAnsi="仿宋" w:hint="eastAsia"/>
          <w:sz w:val="32"/>
          <w:szCs w:val="32"/>
        </w:rPr>
      </w:pPr>
      <w:r w:rsidRPr="008C6EAE">
        <w:rPr>
          <w:rFonts w:ascii="仿宋" w:eastAsia="仿宋" w:hAnsi="仿宋" w:hint="eastAsia"/>
          <w:sz w:val="32"/>
          <w:szCs w:val="32"/>
        </w:rPr>
        <w:t>二、推动行业交流，促进国内外地理标志服务行业之间的交流以及地理标志服务行业与其他行业组织、企业之间的交流。</w:t>
      </w:r>
    </w:p>
    <w:p w:rsidR="00537DB3" w:rsidRPr="008C6EAE" w:rsidRDefault="00537DB3" w:rsidP="00537DB3">
      <w:pPr>
        <w:spacing w:line="560" w:lineRule="exact"/>
        <w:ind w:firstLineChars="200" w:firstLine="640"/>
        <w:rPr>
          <w:rFonts w:ascii="仿宋" w:eastAsia="仿宋" w:hAnsi="仿宋" w:hint="eastAsia"/>
          <w:sz w:val="32"/>
          <w:szCs w:val="32"/>
        </w:rPr>
      </w:pPr>
      <w:r w:rsidRPr="008C6EAE">
        <w:rPr>
          <w:rFonts w:ascii="仿宋" w:eastAsia="仿宋" w:hAnsi="仿宋" w:hint="eastAsia"/>
          <w:sz w:val="32"/>
          <w:szCs w:val="32"/>
        </w:rPr>
        <w:t>三、开展业务培训，面向地理标志服务从业人员开展专业培训，提高地理标志服务从业人员专业素质，提升行业服务质量。</w:t>
      </w:r>
    </w:p>
    <w:p w:rsidR="00537DB3" w:rsidRPr="008C6EAE" w:rsidRDefault="00537DB3" w:rsidP="00537DB3">
      <w:pPr>
        <w:spacing w:line="560" w:lineRule="exact"/>
        <w:ind w:firstLineChars="200" w:firstLine="640"/>
        <w:rPr>
          <w:rFonts w:ascii="仿宋" w:eastAsia="仿宋" w:hAnsi="仿宋" w:hint="eastAsia"/>
          <w:sz w:val="32"/>
          <w:szCs w:val="32"/>
        </w:rPr>
      </w:pPr>
      <w:r w:rsidRPr="008C6EAE">
        <w:rPr>
          <w:rFonts w:ascii="仿宋" w:eastAsia="仿宋" w:hAnsi="仿宋" w:hint="eastAsia"/>
          <w:sz w:val="32"/>
          <w:szCs w:val="32"/>
        </w:rPr>
        <w:t>四、搭建沟通渠道，加强地理标志服务行业与相关政府、司法机关的沟通交流，及时向行业主管部门反馈行业问题和诉求，积极为行业发声。</w:t>
      </w:r>
    </w:p>
    <w:p w:rsidR="00537DB3" w:rsidRPr="008C6EAE" w:rsidRDefault="00537DB3" w:rsidP="00537DB3">
      <w:pPr>
        <w:spacing w:line="560" w:lineRule="exact"/>
        <w:ind w:firstLineChars="200" w:firstLine="640"/>
        <w:rPr>
          <w:rFonts w:ascii="仿宋" w:eastAsia="仿宋" w:hAnsi="仿宋" w:hint="eastAsia"/>
          <w:sz w:val="32"/>
          <w:szCs w:val="32"/>
        </w:rPr>
      </w:pPr>
      <w:r w:rsidRPr="008C6EAE">
        <w:rPr>
          <w:rFonts w:ascii="仿宋" w:eastAsia="仿宋" w:hAnsi="仿宋" w:hint="eastAsia"/>
          <w:sz w:val="32"/>
          <w:szCs w:val="32"/>
        </w:rPr>
        <w:t>五、开展相关研究，对地理标志服务行业关注的热点、难点、重点问题进行调查、研究，推动地理标志服务行业健康发展。</w:t>
      </w:r>
    </w:p>
    <w:p w:rsidR="00537DB3" w:rsidRPr="008C6EAE" w:rsidRDefault="00537DB3" w:rsidP="00537DB3">
      <w:pPr>
        <w:spacing w:line="560" w:lineRule="exact"/>
        <w:ind w:firstLineChars="200" w:firstLine="640"/>
        <w:rPr>
          <w:rFonts w:ascii="仿宋" w:eastAsia="仿宋" w:hAnsi="仿宋" w:hint="eastAsia"/>
          <w:sz w:val="32"/>
          <w:szCs w:val="32"/>
        </w:rPr>
      </w:pPr>
      <w:r w:rsidRPr="008C6EAE">
        <w:rPr>
          <w:rFonts w:ascii="仿宋" w:eastAsia="仿宋" w:hAnsi="仿宋" w:hint="eastAsia"/>
          <w:sz w:val="32"/>
          <w:szCs w:val="32"/>
        </w:rPr>
        <w:t>六、打造服务平台，为地理标志申报注册、维权打假、品牌咨询、产品推广等打造服务平台，畅通地理标志行业发展渠道。</w:t>
      </w:r>
    </w:p>
    <w:p w:rsidR="00537DB3" w:rsidRPr="006A12DA" w:rsidRDefault="00537DB3" w:rsidP="00537DB3">
      <w:pPr>
        <w:spacing w:line="560" w:lineRule="exact"/>
        <w:ind w:firstLineChars="200" w:firstLine="640"/>
        <w:rPr>
          <w:rFonts w:ascii="仿宋" w:eastAsia="仿宋" w:hAnsi="仿宋" w:hint="eastAsia"/>
          <w:sz w:val="32"/>
          <w:szCs w:val="32"/>
        </w:rPr>
      </w:pPr>
      <w:r w:rsidRPr="008C6EAE">
        <w:rPr>
          <w:rFonts w:ascii="仿宋" w:eastAsia="仿宋" w:hAnsi="仿宋" w:hint="eastAsia"/>
          <w:sz w:val="32"/>
          <w:szCs w:val="32"/>
        </w:rPr>
        <w:t>七、其他应当由地理标志专业委员会负责的工作。</w:t>
      </w:r>
    </w:p>
    <w:p w:rsidR="00BA3D62" w:rsidRPr="00537DB3" w:rsidRDefault="000375CA">
      <w:bookmarkStart w:id="0" w:name="_GoBack"/>
      <w:bookmarkEnd w:id="0"/>
    </w:p>
    <w:sectPr w:rsidR="00BA3D62" w:rsidRPr="00537D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5CA" w:rsidRDefault="000375CA" w:rsidP="00537DB3">
      <w:r>
        <w:separator/>
      </w:r>
    </w:p>
  </w:endnote>
  <w:endnote w:type="continuationSeparator" w:id="0">
    <w:p w:rsidR="000375CA" w:rsidRDefault="000375CA" w:rsidP="0053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5CA" w:rsidRDefault="000375CA" w:rsidP="00537DB3">
      <w:r>
        <w:separator/>
      </w:r>
    </w:p>
  </w:footnote>
  <w:footnote w:type="continuationSeparator" w:id="0">
    <w:p w:rsidR="000375CA" w:rsidRDefault="000375CA" w:rsidP="00537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6B"/>
    <w:rsid w:val="000375CA"/>
    <w:rsid w:val="0042102E"/>
    <w:rsid w:val="00537DB3"/>
    <w:rsid w:val="00594119"/>
    <w:rsid w:val="0093333A"/>
    <w:rsid w:val="00E2116B"/>
    <w:rsid w:val="00F5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E1CAEC-7979-41CE-9099-C169F85C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3"/>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DB3"/>
    <w:pPr>
      <w:widowControl/>
      <w:pBdr>
        <w:bottom w:val="single" w:sz="6" w:space="1" w:color="auto"/>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a4">
    <w:name w:val="页眉 字符"/>
    <w:basedOn w:val="a0"/>
    <w:link w:val="a3"/>
    <w:uiPriority w:val="99"/>
    <w:rsid w:val="00537DB3"/>
    <w:rPr>
      <w:sz w:val="18"/>
      <w:szCs w:val="18"/>
    </w:rPr>
  </w:style>
  <w:style w:type="paragraph" w:styleId="a5">
    <w:name w:val="footer"/>
    <w:basedOn w:val="a"/>
    <w:link w:val="a6"/>
    <w:uiPriority w:val="99"/>
    <w:unhideWhenUsed/>
    <w:rsid w:val="00537DB3"/>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character" w:customStyle="1" w:styleId="a6">
    <w:name w:val="页脚 字符"/>
    <w:basedOn w:val="a0"/>
    <w:link w:val="a5"/>
    <w:uiPriority w:val="99"/>
    <w:rsid w:val="00537D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huanglin</dc:creator>
  <cp:keywords/>
  <dc:description/>
  <cp:lastModifiedBy>huanglin</cp:lastModifiedBy>
  <cp:revision>2</cp:revision>
  <dcterms:created xsi:type="dcterms:W3CDTF">2019-08-05T03:42:00Z</dcterms:created>
  <dcterms:modified xsi:type="dcterms:W3CDTF">2019-08-05T03:42:00Z</dcterms:modified>
</cp:coreProperties>
</file>