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8F" w:rsidRDefault="0001388F" w:rsidP="0001388F">
      <w:pPr>
        <w:rPr>
          <w:rFonts w:ascii="黑体" w:eastAsia="黑体" w:hAnsi="黑体" w:hint="eastAsia"/>
          <w:sz w:val="32"/>
          <w:szCs w:val="32"/>
        </w:rPr>
      </w:pPr>
      <w:r w:rsidRPr="0091798B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1388F" w:rsidRDefault="0001388F" w:rsidP="0001388F">
      <w:pPr>
        <w:spacing w:beforeLines="100" w:afterLines="100" w:line="720" w:lineRule="exact"/>
        <w:jc w:val="center"/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</w:pPr>
      <w:r w:rsidRPr="00697F7D">
        <w:rPr>
          <w:rFonts w:ascii="方正小标宋简体" w:eastAsia="方正小标宋简体" w:hAnsi="宋体" w:cs="宋体" w:hint="eastAsia"/>
          <w:spacing w:val="-20"/>
          <w:kern w:val="0"/>
          <w:sz w:val="44"/>
          <w:szCs w:val="44"/>
        </w:rPr>
        <w:t>2019年</w:t>
      </w:r>
      <w:r w:rsidRPr="00697F7D">
        <w:rPr>
          <w:rFonts w:ascii="方正小标宋简体" w:eastAsia="方正小标宋简体" w:hAnsi="宋体" w:cs="宋体"/>
          <w:spacing w:val="-20"/>
          <w:kern w:val="0"/>
          <w:sz w:val="44"/>
          <w:szCs w:val="44"/>
        </w:rPr>
        <w:t>北京市企业海外知识产权预警项目</w:t>
      </w:r>
    </w:p>
    <w:p w:rsidR="0001388F" w:rsidRDefault="0001388F" w:rsidP="0001388F">
      <w:pPr>
        <w:spacing w:beforeLines="100" w:afterLines="100" w:line="7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97F7D">
        <w:rPr>
          <w:rFonts w:ascii="方正小标宋简体" w:eastAsia="方正小标宋简体" w:hAnsi="宋体" w:cs="宋体"/>
          <w:spacing w:val="-20"/>
          <w:kern w:val="0"/>
          <w:sz w:val="44"/>
          <w:szCs w:val="44"/>
        </w:rPr>
        <w:t>政策宣讲会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参会回执</w:t>
      </w:r>
    </w:p>
    <w:tbl>
      <w:tblPr>
        <w:tblW w:w="8590" w:type="dxa"/>
        <w:jc w:val="center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19"/>
        <w:gridCol w:w="1275"/>
        <w:gridCol w:w="1985"/>
        <w:gridCol w:w="1984"/>
      </w:tblGrid>
      <w:tr w:rsidR="0001388F" w:rsidRPr="00130272" w:rsidTr="003D6AE6">
        <w:trPr>
          <w:trHeight w:val="80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F" w:rsidRPr="00130272" w:rsidRDefault="0001388F" w:rsidP="003D6AE6">
            <w:pPr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30272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F" w:rsidRPr="00130272" w:rsidRDefault="0001388F" w:rsidP="003D6AE6">
            <w:pPr>
              <w:spacing w:line="58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</w:pPr>
            <w:r w:rsidRPr="00130272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F" w:rsidRPr="00130272" w:rsidRDefault="0001388F" w:rsidP="003D6AE6">
            <w:pPr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30272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F" w:rsidRPr="00130272" w:rsidRDefault="0001388F" w:rsidP="003D6AE6">
            <w:pPr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30272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F" w:rsidRPr="00130272" w:rsidRDefault="0001388F" w:rsidP="003D6AE6">
            <w:pPr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130272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邮箱</w:t>
            </w:r>
          </w:p>
        </w:tc>
      </w:tr>
      <w:tr w:rsidR="0001388F" w:rsidRPr="00130272" w:rsidTr="003D6AE6">
        <w:trPr>
          <w:trHeight w:val="98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1388F" w:rsidRPr="00130272" w:rsidTr="003D6AE6">
        <w:trPr>
          <w:trHeight w:val="9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F" w:rsidRPr="00130272" w:rsidRDefault="0001388F" w:rsidP="003D6AE6">
            <w:pPr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01388F" w:rsidRPr="00130272" w:rsidRDefault="0001388F" w:rsidP="0001388F">
      <w:pPr>
        <w:spacing w:line="580" w:lineRule="exact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130272">
        <w:rPr>
          <w:rFonts w:ascii="仿宋" w:eastAsia="仿宋" w:hAnsi="仿宋" w:cs="宋体" w:hint="eastAsia"/>
          <w:b/>
          <w:kern w:val="0"/>
          <w:sz w:val="32"/>
          <w:szCs w:val="32"/>
        </w:rPr>
        <w:t>注：请于6月19日17:00前将参会回执以word形式发送至邮箱ip-mb@capitalip.org。</w:t>
      </w:r>
    </w:p>
    <w:p w:rsidR="0001388F" w:rsidRPr="00130272" w:rsidRDefault="0001388F" w:rsidP="0001388F">
      <w:pPr>
        <w:spacing w:line="48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01388F" w:rsidRDefault="0001388F" w:rsidP="0001388F">
      <w:pPr>
        <w:spacing w:line="480" w:lineRule="auto"/>
        <w:jc w:val="left"/>
        <w:rPr>
          <w:rFonts w:ascii="仿宋" w:eastAsia="仿宋" w:hAnsi="仿宋" w:hint="eastAsia"/>
          <w:sz w:val="31"/>
          <w:szCs w:val="31"/>
        </w:rPr>
      </w:pPr>
    </w:p>
    <w:p w:rsidR="00F71C7F" w:rsidRPr="0001388F" w:rsidRDefault="00F71C7F"/>
    <w:sectPr w:rsidR="00F71C7F" w:rsidRPr="0001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7F" w:rsidRDefault="00F71C7F" w:rsidP="0001388F">
      <w:r>
        <w:separator/>
      </w:r>
    </w:p>
  </w:endnote>
  <w:endnote w:type="continuationSeparator" w:id="1">
    <w:p w:rsidR="00F71C7F" w:rsidRDefault="00F71C7F" w:rsidP="0001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7F" w:rsidRDefault="00F71C7F" w:rsidP="0001388F">
      <w:r>
        <w:separator/>
      </w:r>
    </w:p>
  </w:footnote>
  <w:footnote w:type="continuationSeparator" w:id="1">
    <w:p w:rsidR="00F71C7F" w:rsidRDefault="00F71C7F" w:rsidP="0001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88F"/>
    <w:rsid w:val="0001388F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8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2019-06-14T08:45:00Z</dcterms:created>
  <dcterms:modified xsi:type="dcterms:W3CDTF">2019-06-14T08:46:00Z</dcterms:modified>
</cp:coreProperties>
</file>