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ED" w:rsidRPr="000C6B48" w:rsidRDefault="00203EED" w:rsidP="00203EED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0C6B48">
        <w:rPr>
          <w:rFonts w:ascii="仿宋" w:eastAsia="仿宋" w:hAnsi="仿宋" w:hint="eastAsia"/>
          <w:b/>
          <w:bCs/>
          <w:sz w:val="28"/>
          <w:szCs w:val="28"/>
        </w:rPr>
        <w:t>2019中国·海淀高价值专利培育大赛</w:t>
      </w:r>
    </w:p>
    <w:p w:rsidR="00203EED" w:rsidRPr="000C6B48" w:rsidRDefault="00203EED" w:rsidP="00203EED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0C6B48">
        <w:rPr>
          <w:rFonts w:ascii="仿宋" w:eastAsia="仿宋" w:hAnsi="仿宋" w:hint="eastAsia"/>
          <w:b/>
          <w:bCs/>
          <w:sz w:val="28"/>
          <w:szCs w:val="28"/>
        </w:rPr>
        <w:t>参赛报名表</w:t>
      </w:r>
    </w:p>
    <w:tbl>
      <w:tblPr>
        <w:tblW w:w="9303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801"/>
        <w:gridCol w:w="991"/>
        <w:gridCol w:w="851"/>
        <w:gridCol w:w="143"/>
        <w:gridCol w:w="1416"/>
        <w:gridCol w:w="852"/>
        <w:gridCol w:w="565"/>
        <w:gridCol w:w="1276"/>
        <w:gridCol w:w="142"/>
        <w:gridCol w:w="144"/>
        <w:gridCol w:w="2122"/>
      </w:tblGrid>
      <w:tr w:rsidR="00203EED" w:rsidRPr="000C6B48" w:rsidTr="0042018E">
        <w:trPr>
          <w:trHeight w:val="60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203E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参赛团队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牵头单位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03EED" w:rsidRPr="000C6B48" w:rsidTr="0042018E">
        <w:trPr>
          <w:trHeight w:val="600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合作单位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3EED" w:rsidRPr="000C6B48" w:rsidTr="0042018E">
        <w:trPr>
          <w:trHeight w:val="600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参赛牵头人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/>
                <w:sz w:val="28"/>
                <w:szCs w:val="28"/>
              </w:rPr>
              <w:t>手机</w:t>
            </w:r>
            <w:r w:rsidRPr="000C6B4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/>
                <w:sz w:val="28"/>
                <w:szCs w:val="28"/>
              </w:rPr>
              <w:t>邮箱</w:t>
            </w:r>
            <w:r w:rsidRPr="000C6B4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203EED" w:rsidRPr="000C6B48" w:rsidTr="0042018E">
        <w:trPr>
          <w:trHeight w:val="600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ED" w:rsidRPr="000C6B48" w:rsidRDefault="00203EED" w:rsidP="00C66E9D">
            <w:pPr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/>
                <w:sz w:val="28"/>
                <w:szCs w:val="28"/>
              </w:rPr>
              <w:t>手机</w:t>
            </w:r>
            <w:r w:rsidRPr="000C6B4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3EED" w:rsidRPr="000C6B48" w:rsidRDefault="00203EED" w:rsidP="00C66E9D">
            <w:pPr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/>
                <w:sz w:val="28"/>
                <w:szCs w:val="28"/>
              </w:rPr>
              <w:t>邮箱</w:t>
            </w:r>
            <w:r w:rsidRPr="000C6B4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203EED" w:rsidRPr="000C6B48" w:rsidTr="0042018E">
        <w:trPr>
          <w:trHeight w:val="600"/>
        </w:trPr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参赛项目名称</w:t>
            </w:r>
          </w:p>
        </w:tc>
        <w:tc>
          <w:tcPr>
            <w:tcW w:w="6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03EED" w:rsidRPr="000C6B48" w:rsidTr="0042018E">
        <w:trPr>
          <w:trHeight w:val="670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所属地区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所属产业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03EED" w:rsidRPr="000C6B48" w:rsidTr="0042018E">
        <w:trPr>
          <w:trHeight w:val="600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C6B48">
              <w:rPr>
                <w:rFonts w:ascii="仿宋" w:eastAsia="仿宋" w:hAnsi="仿宋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C6B48">
              <w:rPr>
                <w:rFonts w:ascii="仿宋" w:eastAsia="仿宋" w:hAnsi="仿宋"/>
                <w:sz w:val="28"/>
                <w:szCs w:val="28"/>
              </w:rPr>
              <w:t>邮编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2018E" w:rsidRPr="000C6B48" w:rsidTr="0042018E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C6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C6B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其他成员姓名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18E" w:rsidRPr="000C6B48" w:rsidRDefault="0042018E" w:rsidP="0042018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所在单位及职务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42018E" w:rsidRPr="000C6B48" w:rsidTr="009B3CFD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2018E" w:rsidRPr="000C6B48" w:rsidTr="004B2A60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42018E" w:rsidRPr="000C6B48" w:rsidTr="005A77F3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018E" w:rsidRPr="000C6B48" w:rsidTr="00504466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18E" w:rsidRPr="000C6B48" w:rsidRDefault="0042018E" w:rsidP="00C66E9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03EED" w:rsidRPr="000C6B48" w:rsidTr="00C66E9D">
        <w:trPr>
          <w:trHeight w:val="600"/>
        </w:trPr>
        <w:tc>
          <w:tcPr>
            <w:tcW w:w="9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注：参赛团队可由2～4人组成，其他成员可以来自相关合作机构或个人。</w:t>
            </w:r>
          </w:p>
        </w:tc>
      </w:tr>
      <w:tr w:rsidR="0042018E" w:rsidTr="0042018E">
        <w:trPr>
          <w:trHeight w:val="502"/>
        </w:trPr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8E" w:rsidRDefault="0042018E" w:rsidP="0042018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核心专利名称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（一项）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8E" w:rsidRDefault="0042018E" w:rsidP="00C66E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申请号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8E" w:rsidRDefault="0042018E" w:rsidP="00C66E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18E" w:rsidRDefault="0042018E" w:rsidP="0042018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IPC分类号</w:t>
            </w:r>
          </w:p>
        </w:tc>
      </w:tr>
      <w:tr w:rsidR="0042018E" w:rsidTr="0042018E">
        <w:trPr>
          <w:trHeight w:val="753"/>
        </w:trPr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8E" w:rsidRDefault="0042018E" w:rsidP="00C66E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8E" w:rsidRDefault="0042018E" w:rsidP="00C66E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18E" w:rsidRDefault="0042018E" w:rsidP="00C66E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18E" w:rsidRDefault="0042018E" w:rsidP="00C66E9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3EED" w:rsidRPr="00203EED" w:rsidTr="00C66E9D">
        <w:trPr>
          <w:trHeight w:val="600"/>
        </w:trPr>
        <w:tc>
          <w:tcPr>
            <w:tcW w:w="9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EED" w:rsidRPr="000C6B48" w:rsidRDefault="00203EED" w:rsidP="00203EE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  <w:r w:rsidRPr="000C6B48"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合作单位</w:t>
            </w:r>
            <w:r w:rsidRPr="000C6B48"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</w:p>
          <w:p w:rsidR="00203EED" w:rsidRPr="000C6B48" w:rsidRDefault="00203EED" w:rsidP="00C66E9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 xml:space="preserve">    （公章）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</w:t>
            </w:r>
            <w:r w:rsidRPr="000C6B48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203EED" w:rsidRDefault="00203EED" w:rsidP="00203EED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</w:t>
            </w:r>
            <w:r w:rsidRPr="000C6B48">
              <w:rPr>
                <w:rFonts w:ascii="仿宋" w:eastAsia="仿宋" w:hAnsi="仿宋" w:hint="eastAsia"/>
                <w:bCs/>
                <w:sz w:val="28"/>
                <w:szCs w:val="28"/>
              </w:rPr>
              <w:t>签  字：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</w:t>
            </w:r>
            <w:r w:rsidRPr="000C6B48">
              <w:rPr>
                <w:rFonts w:ascii="仿宋" w:eastAsia="仿宋" w:hAnsi="仿宋" w:hint="eastAsia"/>
                <w:bCs/>
                <w:sz w:val="28"/>
                <w:szCs w:val="28"/>
              </w:rPr>
              <w:t>签  字：</w:t>
            </w:r>
          </w:p>
          <w:p w:rsidR="00203EED" w:rsidRPr="00203EED" w:rsidRDefault="00203EED" w:rsidP="00203EED">
            <w:pPr>
              <w:ind w:firstLineChars="350" w:firstLine="98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bCs/>
                <w:sz w:val="28"/>
                <w:szCs w:val="28"/>
              </w:rPr>
              <w:t>年   月   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</w:t>
            </w:r>
            <w:r w:rsidRPr="000C6B48">
              <w:rPr>
                <w:rFonts w:ascii="仿宋" w:eastAsia="仿宋" w:hAnsi="仿宋" w:hint="eastAsia"/>
                <w:bCs/>
                <w:sz w:val="28"/>
                <w:szCs w:val="28"/>
              </w:rPr>
              <w:t>年   月   日</w:t>
            </w:r>
          </w:p>
        </w:tc>
      </w:tr>
      <w:tr w:rsidR="00203EED" w:rsidRPr="000C6B48" w:rsidTr="00C66E9D">
        <w:trPr>
          <w:trHeight w:val="600"/>
        </w:trPr>
        <w:tc>
          <w:tcPr>
            <w:tcW w:w="9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numPr>
                <w:ilvl w:val="0"/>
                <w:numId w:val="1"/>
              </w:num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牵头单位</w:t>
            </w:r>
            <w:r w:rsidRPr="000C6B48">
              <w:rPr>
                <w:rFonts w:ascii="仿宋" w:eastAsia="仿宋" w:hAnsi="仿宋"/>
                <w:sz w:val="28"/>
                <w:szCs w:val="28"/>
              </w:rPr>
              <w:t>简介</w:t>
            </w:r>
            <w:r w:rsidRPr="000C6B48">
              <w:rPr>
                <w:rFonts w:ascii="仿宋" w:eastAsia="仿宋" w:hAnsi="仿宋" w:hint="eastAsia"/>
                <w:sz w:val="28"/>
                <w:szCs w:val="28"/>
              </w:rPr>
              <w:t>（可另附文件说明）</w:t>
            </w:r>
          </w:p>
        </w:tc>
      </w:tr>
      <w:tr w:rsidR="00203EED" w:rsidRPr="000C6B48" w:rsidTr="00C66E9D">
        <w:trPr>
          <w:trHeight w:val="7420"/>
        </w:trPr>
        <w:tc>
          <w:tcPr>
            <w:tcW w:w="9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ED" w:rsidRPr="000C6B48" w:rsidRDefault="00203EED" w:rsidP="00C66E9D">
            <w:pPr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1）单位概况（成立时间、规模、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主营业务、</w:t>
            </w:r>
            <w:r w:rsidRPr="000C6B48">
              <w:rPr>
                <w:rFonts w:ascii="仿宋" w:eastAsia="仿宋" w:hAnsi="仿宋" w:hint="eastAsia"/>
                <w:sz w:val="28"/>
                <w:szCs w:val="28"/>
              </w:rPr>
              <w:t>融资情况）</w:t>
            </w:r>
          </w:p>
          <w:p w:rsidR="00203EED" w:rsidRPr="000C6B48" w:rsidRDefault="00203EED" w:rsidP="00C66E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2018E" w:rsidRDefault="0042018E" w:rsidP="00C66E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2018E" w:rsidRDefault="0042018E" w:rsidP="00C66E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173D8" w:rsidRPr="000C6B48" w:rsidRDefault="00E173D8" w:rsidP="00C66E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3EED" w:rsidRPr="000C6B48" w:rsidRDefault="00203EED" w:rsidP="00C66E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0C6B48">
              <w:rPr>
                <w:rFonts w:ascii="仿宋" w:eastAsia="仿宋" w:hAnsi="仿宋" w:hint="eastAsia"/>
                <w:sz w:val="28"/>
                <w:szCs w:val="28"/>
              </w:rPr>
              <w:t>）参赛团队主要成员</w:t>
            </w:r>
          </w:p>
          <w:p w:rsidR="00203EED" w:rsidRPr="000C6B48" w:rsidRDefault="00203EED" w:rsidP="00C66E9D">
            <w:pPr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主要成员的经历、代表性科研成果介绍</w:t>
            </w:r>
            <w:r w:rsidRPr="000C6B48">
              <w:rPr>
                <w:rFonts w:ascii="仿宋" w:eastAsia="仿宋" w:hAnsi="仿宋" w:hint="eastAsia"/>
                <w:sz w:val="28"/>
                <w:szCs w:val="28"/>
              </w:rPr>
              <w:t>等）</w:t>
            </w:r>
          </w:p>
          <w:p w:rsidR="00203EED" w:rsidRPr="000C6B48" w:rsidRDefault="00203EED" w:rsidP="00C66E9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3EED" w:rsidRPr="000C6B48" w:rsidTr="00C66E9D">
        <w:trPr>
          <w:trHeight w:val="460"/>
        </w:trPr>
        <w:tc>
          <w:tcPr>
            <w:tcW w:w="9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参赛项目技术先进性（可另附文件说明）</w:t>
            </w:r>
          </w:p>
        </w:tc>
      </w:tr>
      <w:tr w:rsidR="00203EED" w:rsidRPr="000C6B48" w:rsidTr="00C66E9D">
        <w:trPr>
          <w:trHeight w:val="90"/>
        </w:trPr>
        <w:tc>
          <w:tcPr>
            <w:tcW w:w="9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1）技术效果（内容至少包括：相对同类产品的差异化产品特性（产品特色）、成本优势和客户满意度等情况）</w:t>
            </w:r>
          </w:p>
          <w:p w:rsidR="00203EED" w:rsidRPr="000C6B48" w:rsidRDefault="00203EED" w:rsidP="00C66E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173D8" w:rsidRDefault="00E173D8" w:rsidP="00C66E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3EED" w:rsidRPr="000C6B48" w:rsidRDefault="00203EED" w:rsidP="00C66E9D">
            <w:pPr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2）技术壁垒（说明国内外有能力复制该技术的团队数量，主要从国内外同类技术的特征比较、关键技术特点、技术难度等角度来进行说明）</w:t>
            </w:r>
          </w:p>
          <w:p w:rsidR="00203EED" w:rsidRPr="000C6B48" w:rsidRDefault="00203EED" w:rsidP="00C66E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3EED" w:rsidRPr="000C6B48" w:rsidRDefault="00203EED" w:rsidP="00C66E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3EED" w:rsidRPr="000C6B48" w:rsidRDefault="00203EED" w:rsidP="00C66E9D">
            <w:pPr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3）</w:t>
            </w:r>
            <w:r w:rsidRPr="000C6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产品或技术成熟度（处于实验室阶段、小批量试产还是量产阶段，产品上市时间或预计上市时间、稳定运行时间、实际使用效果、用户数等）</w:t>
            </w:r>
          </w:p>
          <w:p w:rsidR="00203EED" w:rsidRDefault="00203EED" w:rsidP="00C66E9D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E173D8" w:rsidRPr="000C6B48" w:rsidRDefault="00E173D8" w:rsidP="00C66E9D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203EED" w:rsidRPr="000C6B48" w:rsidRDefault="00203EED" w:rsidP="00C66E9D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03EED" w:rsidRPr="000C6B48" w:rsidTr="00C66E9D">
        <w:trPr>
          <w:trHeight w:val="538"/>
        </w:trPr>
        <w:tc>
          <w:tcPr>
            <w:tcW w:w="9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C66E9D">
            <w:pPr>
              <w:numPr>
                <w:ilvl w:val="0"/>
                <w:numId w:val="1"/>
              </w:num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C6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项目进展及市场前景分析（产品或技术成熟度、实际用户数量、市场规模、未来3年收入预期等</w:t>
            </w:r>
            <w:r w:rsidRPr="000C6B48">
              <w:rPr>
                <w:rFonts w:ascii="仿宋" w:eastAsia="仿宋" w:hAnsi="仿宋" w:hint="eastAsia"/>
                <w:sz w:val="28"/>
                <w:szCs w:val="28"/>
              </w:rPr>
              <w:t>，可另带附件</w:t>
            </w:r>
            <w:r w:rsidRPr="000C6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Pr="000C6B48">
              <w:rPr>
                <w:rFonts w:ascii="仿宋" w:eastAsia="仿宋" w:hAnsi="仿宋" w:hint="eastAsia"/>
                <w:sz w:val="28"/>
                <w:szCs w:val="28"/>
              </w:rPr>
              <w:t>（可另附文件说明）</w:t>
            </w:r>
          </w:p>
        </w:tc>
      </w:tr>
      <w:tr w:rsidR="00203EED" w:rsidRPr="000C6B48" w:rsidTr="00C66E9D">
        <w:trPr>
          <w:trHeight w:val="5328"/>
        </w:trPr>
        <w:tc>
          <w:tcPr>
            <w:tcW w:w="9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Default="00203EED" w:rsidP="00C66E9D">
            <w:pPr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1）市场规模（目标客户、适用场景、国内外市场规模预测等）</w:t>
            </w:r>
          </w:p>
          <w:p w:rsidR="00E173D8" w:rsidRDefault="00E173D8" w:rsidP="00C66E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173D8" w:rsidRPr="000C6B48" w:rsidRDefault="00E173D8" w:rsidP="00C66E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2018E" w:rsidRDefault="0042018E" w:rsidP="00C66E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3EED" w:rsidRPr="000C6B48" w:rsidRDefault="00203EED" w:rsidP="00C66E9D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2）</w:t>
            </w:r>
            <w:r w:rsidRPr="000C6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近三年收入状况以及未来三年收入预期（成立时间未满三年的企业，按实际存在时间填写）</w:t>
            </w:r>
          </w:p>
          <w:p w:rsidR="00203EED" w:rsidRDefault="00203EED" w:rsidP="00C66E9D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E173D8" w:rsidRDefault="00E173D8" w:rsidP="00C66E9D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E173D8" w:rsidRDefault="00E173D8" w:rsidP="00C66E9D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203EED" w:rsidRPr="00203EED" w:rsidRDefault="00203EED" w:rsidP="00C66E9D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0125C" w:rsidRPr="000C6B48" w:rsidTr="00C66E9D">
        <w:trPr>
          <w:trHeight w:val="748"/>
        </w:trPr>
        <w:tc>
          <w:tcPr>
            <w:tcW w:w="9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25C" w:rsidRPr="000C6B48" w:rsidRDefault="0020125C" w:rsidP="00C66E9D">
            <w:pPr>
              <w:spacing w:before="120"/>
              <w:ind w:left="331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C6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（四）专利培育现状</w:t>
            </w:r>
            <w:r w:rsidRPr="000C6B48">
              <w:rPr>
                <w:rFonts w:ascii="仿宋" w:eastAsia="仿宋" w:hAnsi="仿宋" w:hint="eastAsia"/>
                <w:sz w:val="28"/>
                <w:szCs w:val="28"/>
              </w:rPr>
              <w:t>（可</w:t>
            </w:r>
            <w:r w:rsidRPr="000C6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联合知识产权服务机构填写，可</w:t>
            </w:r>
            <w:r w:rsidRPr="000C6B48">
              <w:rPr>
                <w:rFonts w:ascii="仿宋" w:eastAsia="仿宋" w:hAnsi="仿宋" w:hint="eastAsia"/>
                <w:sz w:val="28"/>
                <w:szCs w:val="28"/>
              </w:rPr>
              <w:t>另附文件说明）</w:t>
            </w:r>
          </w:p>
        </w:tc>
      </w:tr>
      <w:tr w:rsidR="0020125C" w:rsidRPr="000C6B48" w:rsidTr="00E173D8">
        <w:trPr>
          <w:trHeight w:val="6936"/>
        </w:trPr>
        <w:tc>
          <w:tcPr>
            <w:tcW w:w="9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5C" w:rsidRPr="000C6B48" w:rsidRDefault="0020125C" w:rsidP="00C66E9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（1）已公开专利列表，特别指出一项拟提交评议的关键专利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0125C" w:rsidRDefault="0020125C" w:rsidP="00C66E9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173D8" w:rsidRPr="000C6B48" w:rsidRDefault="00E173D8" w:rsidP="00C66E9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0125C" w:rsidRPr="000C6B48" w:rsidRDefault="0020125C" w:rsidP="00C66E9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（2）</w:t>
            </w:r>
            <w:r w:rsidRPr="000C6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专利技术在产品（自身产品或其它厂商产品）中实施状况（包括自主实施和/或由第三方机构实施情况）、产生的价值（市场价值、战略价值等）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20125C" w:rsidRPr="000C6B48" w:rsidRDefault="0020125C" w:rsidP="00C66E9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20125C" w:rsidRPr="000C6B48" w:rsidRDefault="0020125C" w:rsidP="00C66E9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20125C" w:rsidRPr="000C6B48" w:rsidRDefault="0020125C" w:rsidP="00E173D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C6B48">
              <w:rPr>
                <w:rFonts w:ascii="仿宋" w:eastAsia="仿宋" w:hAnsi="仿宋" w:hint="eastAsia"/>
                <w:sz w:val="28"/>
                <w:szCs w:val="28"/>
              </w:rPr>
              <w:t>（3）</w:t>
            </w:r>
            <w:r w:rsidR="00E173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专利</w:t>
            </w:r>
            <w:r w:rsidRPr="000C6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挖掘和培育思路、方法和过程，具体采取了哪些</w:t>
            </w:r>
            <w:r w:rsidR="00E173D8" w:rsidRPr="000C6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提升</w:t>
            </w:r>
            <w:r w:rsidR="00E173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专利</w:t>
            </w:r>
            <w:r w:rsidRPr="000C6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价值</w:t>
            </w:r>
            <w:r w:rsidR="00E173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的</w:t>
            </w:r>
            <w:r w:rsidRPr="000C6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措施（比如</w:t>
            </w:r>
            <w:r w:rsidR="00E173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</w:t>
            </w:r>
            <w:proofErr w:type="gramStart"/>
            <w:r w:rsidR="00E173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前专利</w:t>
            </w:r>
            <w:proofErr w:type="gramEnd"/>
            <w:r w:rsidR="00E173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检索、</w:t>
            </w:r>
            <w:r w:rsidRPr="000C6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专利组合设计、专利标准化推动、发明创新头脑风暴、知识产权管理体系的建设等）（可联合知识产权服务机构填写）</w:t>
            </w:r>
          </w:p>
        </w:tc>
      </w:tr>
      <w:tr w:rsidR="00203EED" w:rsidRPr="0020125C" w:rsidTr="00C66E9D">
        <w:trPr>
          <w:trHeight w:val="748"/>
        </w:trPr>
        <w:tc>
          <w:tcPr>
            <w:tcW w:w="9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ED" w:rsidRPr="000C6B48" w:rsidRDefault="00203EED" w:rsidP="0020125C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C6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五</w:t>
            </w:r>
            <w:r w:rsidRPr="000C6B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希望主办方在以下哪些方面继续加强（选填）</w:t>
            </w:r>
            <w:r w:rsidR="0020125C" w:rsidRP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="0020125C" w:rsidRPr="000C6B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203EED" w:rsidRPr="000C6B48" w:rsidTr="00E173D8">
        <w:trPr>
          <w:trHeight w:val="1822"/>
        </w:trPr>
        <w:tc>
          <w:tcPr>
            <w:tcW w:w="9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5C" w:rsidRDefault="00C21063" w:rsidP="00203EE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仿宋" w:eastAsia="仿宋" w:hAnsi="仿宋" w:cs="宋体" w:hint="eastAsia"/>
                  <w:color w:val="000000"/>
                  <w:kern w:val="0"/>
                  <w:sz w:val="28"/>
                  <w:szCs w:val="28"/>
                </w:rPr>
                <w:id w:val="-214665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25C">
                  <w:rPr>
                    <w:rFonts w:ascii="MS Gothic" w:eastAsia="MS Gothic" w:hAnsi="MS Gothic" w:cs="宋体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加强</w:t>
            </w:r>
            <w:r w:rsidR="0020125C" w:rsidRP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媒体宣传</w:t>
            </w:r>
            <w:r w:rsid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  <w:sdt>
              <w:sdtPr>
                <w:rPr>
                  <w:rFonts w:ascii="仿宋" w:eastAsia="仿宋" w:hAnsi="仿宋" w:cs="宋体" w:hint="eastAsia"/>
                  <w:color w:val="000000"/>
                  <w:kern w:val="0"/>
                  <w:sz w:val="28"/>
                  <w:szCs w:val="28"/>
                </w:rPr>
                <w:id w:val="104957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25C">
                  <w:rPr>
                    <w:rFonts w:ascii="MS Gothic" w:eastAsia="MS Gothic" w:hAnsi="MS Gothic" w:cs="宋体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扩大</w:t>
            </w:r>
            <w:r w:rsidR="0020125C" w:rsidRP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融资</w:t>
            </w:r>
            <w:r w:rsid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渠道</w:t>
            </w:r>
          </w:p>
          <w:p w:rsidR="00203EED" w:rsidRPr="000C6B48" w:rsidRDefault="00C21063" w:rsidP="00C8463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sdt>
              <w:sdtPr>
                <w:rPr>
                  <w:rFonts w:ascii="仿宋" w:eastAsia="仿宋" w:hAnsi="仿宋" w:cs="宋体" w:hint="eastAsia"/>
                  <w:color w:val="000000"/>
                  <w:kern w:val="0"/>
                  <w:sz w:val="28"/>
                  <w:szCs w:val="28"/>
                </w:rPr>
                <w:id w:val="153932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25C">
                  <w:rPr>
                    <w:rFonts w:ascii="MS Gothic" w:eastAsia="MS Gothic" w:hAnsi="MS Gothic" w:cs="宋体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173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提供</w:t>
            </w:r>
            <w:r w:rsid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商业模式设计与</w:t>
            </w:r>
            <w:r w:rsidR="0020125C" w:rsidRP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BP打磨</w:t>
            </w:r>
            <w:r w:rsidR="00E173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辅导    </w:t>
            </w:r>
            <w:sdt>
              <w:sdtPr>
                <w:rPr>
                  <w:rFonts w:ascii="仿宋" w:eastAsia="仿宋" w:hAnsi="仿宋" w:cs="宋体" w:hint="eastAsia"/>
                  <w:color w:val="000000"/>
                  <w:kern w:val="0"/>
                  <w:sz w:val="28"/>
                  <w:szCs w:val="28"/>
                </w:rPr>
                <w:id w:val="178260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25C">
                  <w:rPr>
                    <w:rFonts w:ascii="MS Gothic" w:eastAsia="MS Gothic" w:hAnsi="MS Gothic" w:cs="宋体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提供更多展示机会，如参加展会</w:t>
            </w:r>
            <w:sdt>
              <w:sdtPr>
                <w:rPr>
                  <w:rFonts w:ascii="仿宋" w:eastAsia="仿宋" w:hAnsi="仿宋" w:cs="宋体" w:hint="eastAsia"/>
                  <w:color w:val="000000"/>
                  <w:kern w:val="0"/>
                  <w:sz w:val="28"/>
                  <w:szCs w:val="28"/>
                </w:rPr>
                <w:id w:val="172610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639">
                  <w:rPr>
                    <w:rFonts w:ascii="MS Gothic" w:eastAsia="MS Gothic" w:hAnsi="MS Gothic" w:cs="宋体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开展</w:t>
            </w:r>
            <w:r w:rsidR="0020125C" w:rsidRP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专利</w:t>
            </w:r>
            <w:r w:rsid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培育有</w:t>
            </w:r>
            <w:r w:rsidR="00C8463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</w:t>
            </w:r>
            <w:r w:rsidR="0020125C" w:rsidRP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培训</w:t>
            </w:r>
            <w:r w:rsidR="00E173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sdt>
              <w:sdtPr>
                <w:rPr>
                  <w:rFonts w:ascii="仿宋" w:eastAsia="仿宋" w:hAnsi="仿宋" w:cs="宋体" w:hint="eastAsia"/>
                  <w:color w:val="000000"/>
                  <w:kern w:val="0"/>
                  <w:sz w:val="28"/>
                  <w:szCs w:val="28"/>
                </w:rPr>
                <w:id w:val="-192039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3D8">
                  <w:rPr>
                    <w:rFonts w:ascii="MS Gothic" w:eastAsia="MS Gothic" w:hAnsi="MS Gothic" w:cs="宋体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20125C" w:rsidRPr="0020125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其它</w:t>
            </w:r>
            <w:r w:rsidR="00E173D8" w:rsidRPr="00E173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="00E173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 w:rsidR="00E173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E173D8" w:rsidRPr="00E173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 w:rsidR="00E173D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</w:tr>
    </w:tbl>
    <w:p w:rsidR="00203EED" w:rsidRPr="000C6B48" w:rsidRDefault="00203EED" w:rsidP="00203EED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请于</w:t>
      </w:r>
      <w:r w:rsidRPr="000C6B48">
        <w:rPr>
          <w:rFonts w:ascii="仿宋" w:eastAsia="仿宋" w:hAnsi="仿宋" w:cs="黑体" w:hint="eastAsia"/>
          <w:sz w:val="28"/>
          <w:szCs w:val="28"/>
        </w:rPr>
        <w:t>2019年</w:t>
      </w:r>
      <w:r w:rsidRPr="000C6B48">
        <w:rPr>
          <w:rFonts w:ascii="仿宋" w:eastAsia="仿宋" w:hAnsi="仿宋" w:cs="黑体"/>
          <w:sz w:val="28"/>
          <w:szCs w:val="28"/>
        </w:rPr>
        <w:t>6</w:t>
      </w:r>
      <w:r w:rsidRPr="000C6B48">
        <w:rPr>
          <w:rFonts w:ascii="仿宋" w:eastAsia="仿宋" w:hAnsi="仿宋" w:cs="黑体" w:hint="eastAsia"/>
          <w:sz w:val="28"/>
          <w:szCs w:val="28"/>
        </w:rPr>
        <w:t>月</w:t>
      </w:r>
      <w:r w:rsidRPr="000C6B48">
        <w:rPr>
          <w:rFonts w:ascii="仿宋" w:eastAsia="仿宋" w:hAnsi="仿宋" w:cs="黑体"/>
          <w:sz w:val="28"/>
          <w:szCs w:val="28"/>
        </w:rPr>
        <w:t>6</w:t>
      </w:r>
      <w:r w:rsidRPr="000C6B48">
        <w:rPr>
          <w:rFonts w:ascii="仿宋" w:eastAsia="仿宋" w:hAnsi="仿宋" w:cs="黑体" w:hint="eastAsia"/>
          <w:sz w:val="28"/>
          <w:szCs w:val="28"/>
        </w:rPr>
        <w:t>日前</w:t>
      </w:r>
      <w:r>
        <w:rPr>
          <w:rFonts w:ascii="仿宋" w:eastAsia="仿宋" w:hAnsi="仿宋" w:cs="黑体" w:hint="eastAsia"/>
          <w:sz w:val="28"/>
          <w:szCs w:val="28"/>
        </w:rPr>
        <w:t>登录官网（</w:t>
      </w:r>
      <w:hyperlink r:id="rId9" w:history="1">
        <w:r w:rsidRPr="000A3433">
          <w:rPr>
            <w:rStyle w:val="a3"/>
            <w:rFonts w:ascii="仿宋" w:eastAsia="仿宋" w:hAnsi="仿宋" w:cs="黑体" w:hint="eastAsia"/>
            <w:sz w:val="28"/>
            <w:szCs w:val="28"/>
          </w:rPr>
          <w:t>www.haigaosai.com</w:t>
        </w:r>
      </w:hyperlink>
      <w:r>
        <w:rPr>
          <w:rFonts w:ascii="仿宋" w:eastAsia="仿宋" w:hAnsi="仿宋" w:cs="黑体" w:hint="eastAsia"/>
          <w:sz w:val="28"/>
          <w:szCs w:val="28"/>
        </w:rPr>
        <w:t>）</w:t>
      </w:r>
      <w:r w:rsidR="00E173D8">
        <w:rPr>
          <w:rFonts w:ascii="仿宋" w:eastAsia="仿宋" w:hAnsi="仿宋" w:cs="黑体" w:hint="eastAsia"/>
          <w:sz w:val="28"/>
          <w:szCs w:val="28"/>
        </w:rPr>
        <w:t>报名通道，</w:t>
      </w:r>
      <w:r w:rsidRPr="000C6B48">
        <w:rPr>
          <w:rFonts w:ascii="仿宋" w:eastAsia="仿宋" w:hAnsi="仿宋" w:cs="黑体" w:hint="eastAsia"/>
          <w:sz w:val="28"/>
          <w:szCs w:val="28"/>
        </w:rPr>
        <w:t>将</w:t>
      </w:r>
      <w:r w:rsidRPr="000C6B48">
        <w:rPr>
          <w:rFonts w:ascii="仿宋" w:eastAsia="仿宋" w:hAnsi="仿宋" w:hint="eastAsia"/>
          <w:sz w:val="28"/>
          <w:szCs w:val="28"/>
        </w:rPr>
        <w:t>加盖公章的</w:t>
      </w:r>
      <w:r>
        <w:rPr>
          <w:rFonts w:ascii="仿宋" w:eastAsia="仿宋" w:hAnsi="仿宋" w:hint="eastAsia"/>
          <w:sz w:val="28"/>
          <w:szCs w:val="28"/>
        </w:rPr>
        <w:t>文件上传提交，</w:t>
      </w:r>
      <w:r w:rsidR="00E173D8" w:rsidRPr="00E173D8">
        <w:rPr>
          <w:rFonts w:ascii="仿宋" w:eastAsia="仿宋" w:hAnsi="仿宋" w:hint="eastAsia"/>
          <w:sz w:val="28"/>
          <w:szCs w:val="28"/>
        </w:rPr>
        <w:t>或发送邮件至lijin@cnipr.com</w:t>
      </w:r>
      <w:r w:rsidR="00E173D8">
        <w:rPr>
          <w:rFonts w:ascii="仿宋" w:eastAsia="仿宋" w:hAnsi="仿宋" w:hint="eastAsia"/>
          <w:sz w:val="28"/>
          <w:szCs w:val="28"/>
        </w:rPr>
        <w:t>，luzhenghua@cnipr.com</w:t>
      </w:r>
      <w:r w:rsidRPr="000C6B48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203EED" w:rsidRDefault="00203EED" w:rsidP="00203EED">
      <w:pPr>
        <w:spacing w:line="288" w:lineRule="auto"/>
        <w:rPr>
          <w:rFonts w:ascii="微软雅黑" w:eastAsia="微软雅黑" w:hAnsi="微软雅黑" w:cstheme="minorEastAsia"/>
          <w:b/>
          <w:color w:val="0070C0"/>
          <w:szCs w:val="24"/>
        </w:rPr>
      </w:pPr>
      <w:r>
        <w:rPr>
          <w:rFonts w:ascii="微软雅黑" w:eastAsia="微软雅黑" w:hAnsi="微软雅黑" w:cstheme="minorEastAsia" w:hint="eastAsia"/>
          <w:b/>
          <w:color w:val="0070C0"/>
          <w:szCs w:val="24"/>
        </w:rPr>
        <w:t>报名联系人：</w:t>
      </w:r>
    </w:p>
    <w:p w:rsidR="00E173D8" w:rsidRDefault="00203EED">
      <w:pPr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黄伟才：</w:t>
      </w:r>
      <w:r w:rsidR="00E173D8">
        <w:rPr>
          <w:rFonts w:ascii="仿宋" w:eastAsia="仿宋" w:hAnsi="仿宋" w:hint="eastAsia"/>
          <w:sz w:val="28"/>
          <w:szCs w:val="28"/>
        </w:rPr>
        <w:t xml:space="preserve">13683600172   </w:t>
      </w:r>
      <w:r>
        <w:rPr>
          <w:rFonts w:ascii="仿宋" w:eastAsia="仿宋" w:hAnsi="仿宋" w:hint="eastAsia"/>
          <w:sz w:val="28"/>
          <w:szCs w:val="28"/>
        </w:rPr>
        <w:t xml:space="preserve">周  鹏：13426108820 </w:t>
      </w:r>
      <w:r w:rsidR="00E173D8">
        <w:rPr>
          <w:rFonts w:ascii="仿宋" w:eastAsia="仿宋" w:hAnsi="仿宋" w:hint="eastAsia"/>
          <w:sz w:val="28"/>
          <w:szCs w:val="28"/>
        </w:rPr>
        <w:t xml:space="preserve"> </w:t>
      </w:r>
      <w:r w:rsidRPr="00D26BCC">
        <w:rPr>
          <w:rFonts w:ascii="仿宋" w:eastAsia="仿宋" w:hAnsi="仿宋" w:cs="黑体" w:hint="eastAsia"/>
          <w:sz w:val="28"/>
          <w:szCs w:val="28"/>
        </w:rPr>
        <w:t>李</w:t>
      </w:r>
      <w:r>
        <w:rPr>
          <w:rFonts w:ascii="仿宋" w:eastAsia="仿宋" w:hAnsi="仿宋" w:cs="黑体" w:hint="eastAsia"/>
          <w:sz w:val="28"/>
          <w:szCs w:val="28"/>
        </w:rPr>
        <w:t xml:space="preserve">  </w:t>
      </w:r>
      <w:r w:rsidRPr="00D26BCC">
        <w:rPr>
          <w:rFonts w:ascii="仿宋" w:eastAsia="仿宋" w:hAnsi="仿宋" w:cs="黑体" w:hint="eastAsia"/>
          <w:sz w:val="28"/>
          <w:szCs w:val="28"/>
        </w:rPr>
        <w:t>晋：</w:t>
      </w:r>
      <w:r>
        <w:rPr>
          <w:rFonts w:ascii="仿宋" w:eastAsia="仿宋" w:hAnsi="仿宋" w:cs="黑体" w:hint="eastAsia"/>
          <w:sz w:val="28"/>
          <w:szCs w:val="28"/>
        </w:rPr>
        <w:t xml:space="preserve">13611226988 </w:t>
      </w:r>
      <w:r w:rsidR="00E173D8">
        <w:rPr>
          <w:rFonts w:ascii="仿宋" w:eastAsia="仿宋" w:hAnsi="仿宋" w:cs="黑体" w:hint="eastAsia"/>
          <w:sz w:val="28"/>
          <w:szCs w:val="28"/>
        </w:rPr>
        <w:t xml:space="preserve">  </w:t>
      </w:r>
      <w:r w:rsidRPr="00D26BCC">
        <w:rPr>
          <w:rFonts w:ascii="仿宋" w:eastAsia="仿宋" w:hAnsi="仿宋" w:cs="黑体" w:hint="eastAsia"/>
          <w:sz w:val="28"/>
          <w:szCs w:val="28"/>
        </w:rPr>
        <w:t>卢正华：</w:t>
      </w:r>
      <w:r>
        <w:rPr>
          <w:rFonts w:ascii="仿宋" w:eastAsia="仿宋" w:hAnsi="仿宋" w:cs="黑体" w:hint="eastAsia"/>
          <w:sz w:val="28"/>
          <w:szCs w:val="28"/>
        </w:rPr>
        <w:t xml:space="preserve">18612495445  </w:t>
      </w:r>
      <w:r w:rsidRPr="005A7431">
        <w:rPr>
          <w:rFonts w:ascii="仿宋" w:eastAsia="仿宋" w:hAnsi="仿宋" w:cs="黑体" w:hint="eastAsia"/>
          <w:sz w:val="28"/>
          <w:szCs w:val="28"/>
        </w:rPr>
        <w:t>高处寒</w:t>
      </w:r>
      <w:r>
        <w:rPr>
          <w:rFonts w:ascii="仿宋" w:eastAsia="仿宋" w:hAnsi="仿宋" w:cs="黑体" w:hint="eastAsia"/>
          <w:sz w:val="28"/>
          <w:szCs w:val="28"/>
        </w:rPr>
        <w:t>：</w:t>
      </w:r>
      <w:r w:rsidRPr="005A7431">
        <w:rPr>
          <w:rFonts w:ascii="仿宋" w:eastAsia="仿宋" w:hAnsi="仿宋" w:cs="黑体"/>
          <w:sz w:val="28"/>
          <w:szCs w:val="28"/>
        </w:rPr>
        <w:t>13031170306</w:t>
      </w:r>
      <w:r>
        <w:rPr>
          <w:rFonts w:ascii="仿宋" w:eastAsia="仿宋" w:hAnsi="仿宋" w:cs="黑体" w:hint="eastAsia"/>
          <w:sz w:val="28"/>
          <w:szCs w:val="28"/>
        </w:rPr>
        <w:t xml:space="preserve">（人工智能专场） </w:t>
      </w:r>
    </w:p>
    <w:p w:rsidR="00200D68" w:rsidRPr="00203EED" w:rsidRDefault="00203EED">
      <w:r>
        <w:rPr>
          <w:rFonts w:ascii="仿宋" w:eastAsia="仿宋" w:hAnsi="仿宋" w:cs="黑体" w:hint="eastAsia"/>
          <w:sz w:val="28"/>
          <w:szCs w:val="28"/>
        </w:rPr>
        <w:t>宋焦</w:t>
      </w:r>
      <w:proofErr w:type="gramStart"/>
      <w:r>
        <w:rPr>
          <w:rFonts w:ascii="仿宋" w:eastAsia="仿宋" w:hAnsi="仿宋" w:cs="黑体" w:hint="eastAsia"/>
          <w:sz w:val="28"/>
          <w:szCs w:val="28"/>
        </w:rPr>
        <w:t>焦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>：18601101466（</w:t>
      </w:r>
      <w:r w:rsidRPr="000C6B48">
        <w:rPr>
          <w:rFonts w:ascii="仿宋" w:eastAsia="仿宋" w:hAnsi="仿宋" w:cs="黑体" w:hint="eastAsia"/>
          <w:sz w:val="28"/>
          <w:szCs w:val="28"/>
        </w:rPr>
        <w:t>智慧军工</w:t>
      </w:r>
      <w:r>
        <w:rPr>
          <w:rFonts w:ascii="仿宋" w:eastAsia="仿宋" w:hAnsi="仿宋" w:cs="黑体" w:hint="eastAsia"/>
          <w:sz w:val="28"/>
          <w:szCs w:val="28"/>
        </w:rPr>
        <w:t>专场）</w:t>
      </w:r>
    </w:p>
    <w:sectPr w:rsidR="00200D68" w:rsidRPr="00203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063" w:rsidRDefault="00C21063" w:rsidP="0042018E">
      <w:r>
        <w:separator/>
      </w:r>
    </w:p>
  </w:endnote>
  <w:endnote w:type="continuationSeparator" w:id="0">
    <w:p w:rsidR="00C21063" w:rsidRDefault="00C21063" w:rsidP="0042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063" w:rsidRDefault="00C21063" w:rsidP="0042018E">
      <w:r>
        <w:separator/>
      </w:r>
    </w:p>
  </w:footnote>
  <w:footnote w:type="continuationSeparator" w:id="0">
    <w:p w:rsidR="00C21063" w:rsidRDefault="00C21063" w:rsidP="00420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A3F84"/>
    <w:multiLevelType w:val="singleLevel"/>
    <w:tmpl w:val="668A3F8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ED"/>
    <w:rsid w:val="00074E4D"/>
    <w:rsid w:val="00200D68"/>
    <w:rsid w:val="0020125C"/>
    <w:rsid w:val="00203EED"/>
    <w:rsid w:val="0042018E"/>
    <w:rsid w:val="004819E1"/>
    <w:rsid w:val="004F3C86"/>
    <w:rsid w:val="00C21063"/>
    <w:rsid w:val="00C605BA"/>
    <w:rsid w:val="00C84639"/>
    <w:rsid w:val="00E1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E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20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1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18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12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12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E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20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01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0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018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12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12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aigaosa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6BA2-9839-4359-AB81-75DD2EDD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227</Words>
  <Characters>1294</Characters>
  <Application>Microsoft Office Word</Application>
  <DocSecurity>0</DocSecurity>
  <Lines>10</Lines>
  <Paragraphs>3</Paragraphs>
  <ScaleCrop>false</ScaleCrop>
  <Company>family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冯琳琳</dc:creator>
  <cp:lastModifiedBy>冯琳琳</cp:lastModifiedBy>
  <cp:revision>4</cp:revision>
  <dcterms:created xsi:type="dcterms:W3CDTF">2019-04-19T02:10:00Z</dcterms:created>
  <dcterms:modified xsi:type="dcterms:W3CDTF">2019-04-19T06:08:00Z</dcterms:modified>
</cp:coreProperties>
</file>