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28" w:rsidRPr="007A28A8" w:rsidRDefault="00D81E28" w:rsidP="00D81E28">
      <w:pPr>
        <w:pStyle w:val="a5"/>
        <w:jc w:val="left"/>
        <w:rPr>
          <w:rFonts w:ascii="黑体" w:eastAsia="黑体" w:hAnsi="黑体" w:cs="宋体"/>
          <w:sz w:val="32"/>
          <w:szCs w:val="32"/>
        </w:rPr>
      </w:pPr>
      <w:r w:rsidRPr="007A28A8">
        <w:rPr>
          <w:rFonts w:ascii="黑体" w:eastAsia="黑体" w:hAnsi="黑体" w:cs="宋体" w:hint="eastAsia"/>
          <w:sz w:val="32"/>
          <w:szCs w:val="32"/>
        </w:rPr>
        <w:t>附件</w:t>
      </w:r>
      <w:r>
        <w:rPr>
          <w:rFonts w:ascii="黑体" w:eastAsia="黑体" w:hAnsi="黑体" w:cs="宋体" w:hint="eastAsia"/>
          <w:sz w:val="32"/>
          <w:szCs w:val="32"/>
        </w:rPr>
        <w:t>2</w:t>
      </w:r>
      <w:r w:rsidRPr="007A28A8">
        <w:rPr>
          <w:rFonts w:ascii="黑体" w:eastAsia="黑体" w:hAnsi="黑体" w:cs="宋体" w:hint="eastAsia"/>
          <w:sz w:val="32"/>
          <w:szCs w:val="32"/>
        </w:rPr>
        <w:t>：</w:t>
      </w:r>
    </w:p>
    <w:p w:rsidR="00D81E28" w:rsidRDefault="00D81E28" w:rsidP="00D81E28">
      <w:pPr>
        <w:pStyle w:val="a5"/>
        <w:adjustRightInd w:val="0"/>
        <w:snapToGrid w:val="0"/>
        <w:spacing w:afterLines="50" w:line="660" w:lineRule="exact"/>
        <w:jc w:val="center"/>
        <w:rPr>
          <w:rFonts w:ascii="方正小标宋简体" w:eastAsia="方正小标宋简体" w:hAnsi="宋体" w:cs="宋体"/>
          <w:sz w:val="44"/>
          <w:szCs w:val="44"/>
        </w:rPr>
      </w:pPr>
      <w:r w:rsidRPr="00CA5341">
        <w:rPr>
          <w:rFonts w:ascii="方正小标宋简体" w:eastAsia="方正小标宋简体" w:hAnsi="宋体" w:cs="宋体" w:hint="eastAsia"/>
          <w:sz w:val="44"/>
          <w:szCs w:val="44"/>
        </w:rPr>
        <w:t>北京市</w:t>
      </w:r>
      <w:r w:rsidRPr="00CA5F3A">
        <w:rPr>
          <w:rFonts w:ascii="方正小标宋简体" w:eastAsia="方正小标宋简体" w:hAnsi="宋体" w:cs="宋体" w:hint="eastAsia"/>
          <w:sz w:val="44"/>
          <w:szCs w:val="44"/>
        </w:rPr>
        <w:t>知识产权服务业工作会会议议程</w:t>
      </w:r>
    </w:p>
    <w:p w:rsidR="00D81E28" w:rsidRPr="00CA5341" w:rsidRDefault="00D81E28" w:rsidP="00D81E28">
      <w:pPr>
        <w:pStyle w:val="a5"/>
        <w:adjustRightInd w:val="0"/>
        <w:snapToGrid w:val="0"/>
        <w:spacing w:line="500" w:lineRule="exact"/>
        <w:ind w:firstLineChars="200" w:firstLine="640"/>
        <w:rPr>
          <w:rFonts w:ascii="仿宋_GB2312" w:eastAsia="仿宋_GB2312" w:hAnsi="宋体" w:cs="宋体"/>
          <w:sz w:val="32"/>
          <w:szCs w:val="32"/>
        </w:rPr>
      </w:pPr>
      <w:r w:rsidRPr="00CA5341">
        <w:rPr>
          <w:rFonts w:ascii="仿宋_GB2312" w:eastAsia="仿宋_GB2312" w:hAnsi="宋体" w:cs="宋体"/>
          <w:sz w:val="32"/>
          <w:szCs w:val="32"/>
        </w:rPr>
        <w:t>会议时间</w:t>
      </w:r>
      <w:r>
        <w:rPr>
          <w:rFonts w:ascii="仿宋_GB2312" w:eastAsia="仿宋_GB2312" w:hAnsi="宋体" w:cs="宋体" w:hint="eastAsia"/>
          <w:sz w:val="32"/>
          <w:szCs w:val="32"/>
        </w:rPr>
        <w:t>：</w:t>
      </w:r>
      <w:r w:rsidRPr="00CA5341">
        <w:rPr>
          <w:rFonts w:ascii="仿宋_GB2312" w:eastAsia="仿宋_GB2312" w:hAnsi="宋体" w:cs="宋体" w:hint="eastAsia"/>
          <w:sz w:val="32"/>
          <w:szCs w:val="32"/>
        </w:rPr>
        <w:t>2019年4月2日（星期二）上午9:00-11:00</w:t>
      </w:r>
    </w:p>
    <w:p w:rsidR="00D81E28" w:rsidRPr="00CA5341" w:rsidRDefault="00D81E28" w:rsidP="00D81E28">
      <w:pPr>
        <w:pStyle w:val="a5"/>
        <w:adjustRightInd w:val="0"/>
        <w:snapToGrid w:val="0"/>
        <w:spacing w:line="500" w:lineRule="exact"/>
        <w:ind w:firstLineChars="200" w:firstLine="640"/>
        <w:rPr>
          <w:rFonts w:ascii="仿宋_GB2312" w:eastAsia="仿宋_GB2312" w:hAnsi="宋体" w:cs="宋体"/>
          <w:sz w:val="32"/>
          <w:szCs w:val="32"/>
        </w:rPr>
      </w:pPr>
      <w:r w:rsidRPr="00CA5341">
        <w:rPr>
          <w:rFonts w:ascii="仿宋_GB2312" w:eastAsia="仿宋_GB2312" w:hAnsi="宋体" w:cs="宋体" w:hint="eastAsia"/>
          <w:sz w:val="32"/>
          <w:szCs w:val="32"/>
        </w:rPr>
        <w:t>会议地点</w:t>
      </w:r>
      <w:r>
        <w:rPr>
          <w:rFonts w:ascii="仿宋_GB2312" w:eastAsia="仿宋_GB2312" w:hAnsi="宋体" w:cs="宋体" w:hint="eastAsia"/>
          <w:sz w:val="32"/>
          <w:szCs w:val="32"/>
        </w:rPr>
        <w:t>：</w:t>
      </w:r>
      <w:r w:rsidRPr="00CA5341">
        <w:rPr>
          <w:rFonts w:ascii="仿宋_GB2312" w:eastAsia="仿宋_GB2312" w:hAnsi="宋体" w:cs="宋体" w:hint="eastAsia"/>
          <w:sz w:val="32"/>
          <w:szCs w:val="32"/>
        </w:rPr>
        <w:t>花园饭店会议中心三层维也纳厅</w:t>
      </w:r>
    </w:p>
    <w:p w:rsidR="00D81E28" w:rsidRPr="00CA5341" w:rsidRDefault="00D81E28" w:rsidP="00D81E28">
      <w:pPr>
        <w:pStyle w:val="a5"/>
        <w:adjustRightInd w:val="0"/>
        <w:snapToGrid w:val="0"/>
        <w:spacing w:line="500" w:lineRule="exact"/>
        <w:ind w:firstLineChars="200" w:firstLine="640"/>
        <w:rPr>
          <w:rFonts w:ascii="仿宋_GB2312" w:eastAsia="仿宋_GB2312" w:hAnsi="宋体" w:cs="宋体"/>
          <w:sz w:val="32"/>
          <w:szCs w:val="32"/>
        </w:rPr>
      </w:pPr>
      <w:r w:rsidRPr="00CA5341">
        <w:rPr>
          <w:rFonts w:ascii="仿宋_GB2312" w:eastAsia="仿宋_GB2312" w:hAnsi="宋体" w:cs="宋体" w:hint="eastAsia"/>
          <w:sz w:val="32"/>
          <w:szCs w:val="32"/>
        </w:rPr>
        <w:t>会议议程</w:t>
      </w:r>
      <w:r>
        <w:rPr>
          <w:rFonts w:ascii="仿宋_GB2312" w:eastAsia="仿宋_GB2312" w:hAnsi="宋体" w:cs="宋体" w:hint="eastAsia"/>
          <w:sz w:val="32"/>
          <w:szCs w:val="32"/>
        </w:rPr>
        <w:t>：</w:t>
      </w:r>
    </w:p>
    <w:p w:rsidR="00D81E28" w:rsidRPr="0002653E" w:rsidRDefault="00D81E28" w:rsidP="00D81E28">
      <w:pPr>
        <w:adjustRightInd w:val="0"/>
        <w:snapToGrid w:val="0"/>
        <w:spacing w:line="500" w:lineRule="exact"/>
        <w:ind w:firstLineChars="200" w:firstLine="640"/>
        <w:rPr>
          <w:rFonts w:ascii="仿宋_GB2312" w:eastAsia="仿宋_GB2312" w:hAnsi="黑体"/>
          <w:sz w:val="32"/>
          <w:szCs w:val="32"/>
        </w:rPr>
      </w:pPr>
      <w:r w:rsidRPr="0002653E">
        <w:rPr>
          <w:rFonts w:ascii="仿宋_GB2312" w:eastAsia="仿宋_GB2312" w:hAnsi="黑体" w:hint="eastAsia"/>
          <w:sz w:val="32"/>
          <w:szCs w:val="32"/>
        </w:rPr>
        <w:t>一、政策和资助项目解读</w:t>
      </w:r>
    </w:p>
    <w:p w:rsidR="00D81E28" w:rsidRPr="0002653E" w:rsidRDefault="00D81E28" w:rsidP="00D81E28">
      <w:pPr>
        <w:adjustRightInd w:val="0"/>
        <w:snapToGrid w:val="0"/>
        <w:spacing w:line="500" w:lineRule="exact"/>
        <w:ind w:firstLineChars="200" w:firstLine="640"/>
        <w:rPr>
          <w:rFonts w:ascii="仿宋_GB2312" w:eastAsia="仿宋_GB2312" w:hAnsi="黑体"/>
          <w:sz w:val="32"/>
          <w:szCs w:val="32"/>
        </w:rPr>
      </w:pPr>
      <w:r w:rsidRPr="0002653E">
        <w:rPr>
          <w:rFonts w:ascii="仿宋_GB2312" w:eastAsia="仿宋_GB2312" w:hAnsi="黑体" w:hint="eastAsia"/>
          <w:sz w:val="32"/>
          <w:szCs w:val="32"/>
        </w:rPr>
        <w:t>（一）专利代理师执业备案工作要求和流程培训</w:t>
      </w:r>
    </w:p>
    <w:p w:rsidR="00D81E28" w:rsidRPr="0002653E" w:rsidRDefault="00D81E28" w:rsidP="00D81E28">
      <w:pPr>
        <w:adjustRightInd w:val="0"/>
        <w:snapToGrid w:val="0"/>
        <w:spacing w:line="500" w:lineRule="exact"/>
        <w:ind w:firstLineChars="200" w:firstLine="640"/>
        <w:rPr>
          <w:rFonts w:ascii="仿宋_GB2312" w:eastAsia="仿宋_GB2312" w:hAnsi="黑体"/>
          <w:sz w:val="32"/>
          <w:szCs w:val="32"/>
        </w:rPr>
      </w:pPr>
      <w:r w:rsidRPr="0002653E">
        <w:rPr>
          <w:rFonts w:ascii="仿宋_GB2312" w:eastAsia="仿宋_GB2312" w:hAnsi="黑体" w:hint="eastAsia"/>
          <w:sz w:val="32"/>
          <w:szCs w:val="32"/>
        </w:rPr>
        <w:t>主讲人：北京市知识产权局管理处郭建伟同志</w:t>
      </w:r>
    </w:p>
    <w:p w:rsidR="00D81E28" w:rsidRPr="0002653E" w:rsidRDefault="00D81E28" w:rsidP="00D81E28">
      <w:pPr>
        <w:adjustRightInd w:val="0"/>
        <w:snapToGrid w:val="0"/>
        <w:spacing w:line="500" w:lineRule="exact"/>
        <w:ind w:firstLineChars="200" w:firstLine="640"/>
        <w:rPr>
          <w:rFonts w:ascii="仿宋_GB2312" w:eastAsia="仿宋_GB2312" w:hAnsi="黑体"/>
          <w:sz w:val="32"/>
          <w:szCs w:val="32"/>
        </w:rPr>
      </w:pPr>
      <w:r w:rsidRPr="0002653E">
        <w:rPr>
          <w:rFonts w:ascii="仿宋_GB2312" w:eastAsia="仿宋_GB2312" w:hAnsi="黑体" w:hint="eastAsia"/>
          <w:sz w:val="32"/>
          <w:szCs w:val="32"/>
        </w:rPr>
        <w:t>（二）我市今年对服务机构相关资助项目介绍，包括北京市企业海外知识产</w:t>
      </w:r>
      <w:r>
        <w:rPr>
          <w:rFonts w:ascii="仿宋_GB2312" w:eastAsia="仿宋_GB2312" w:hAnsi="黑体" w:hint="eastAsia"/>
          <w:sz w:val="32"/>
          <w:szCs w:val="32"/>
        </w:rPr>
        <w:t>权预警项目、知识产权服务机构提升国际服务质量和高端服务能力项目</w:t>
      </w:r>
    </w:p>
    <w:p w:rsidR="00D81E28" w:rsidRPr="0002653E" w:rsidRDefault="00D81E28" w:rsidP="00D81E28">
      <w:pPr>
        <w:adjustRightInd w:val="0"/>
        <w:snapToGrid w:val="0"/>
        <w:spacing w:line="500" w:lineRule="exact"/>
        <w:ind w:firstLineChars="200" w:firstLine="640"/>
        <w:rPr>
          <w:rFonts w:ascii="仿宋_GB2312" w:eastAsia="仿宋_GB2312" w:hAnsi="黑体"/>
          <w:sz w:val="32"/>
          <w:szCs w:val="32"/>
        </w:rPr>
      </w:pPr>
      <w:r w:rsidRPr="0002653E">
        <w:rPr>
          <w:rFonts w:ascii="仿宋_GB2312" w:eastAsia="仿宋_GB2312" w:hAnsi="黑体" w:hint="eastAsia"/>
          <w:sz w:val="32"/>
          <w:szCs w:val="32"/>
        </w:rPr>
        <w:t>主讲人：北京市知识产权局管理处王德道处长</w:t>
      </w:r>
    </w:p>
    <w:p w:rsidR="00D81E28" w:rsidRPr="0002653E" w:rsidRDefault="00D81E28" w:rsidP="00D81E28">
      <w:pPr>
        <w:adjustRightInd w:val="0"/>
        <w:snapToGrid w:val="0"/>
        <w:spacing w:line="500" w:lineRule="exact"/>
        <w:ind w:firstLineChars="200" w:firstLine="640"/>
        <w:rPr>
          <w:rFonts w:ascii="仿宋_GB2312" w:eastAsia="仿宋_GB2312" w:hAnsi="黑体"/>
          <w:sz w:val="32"/>
          <w:szCs w:val="32"/>
        </w:rPr>
      </w:pPr>
      <w:r w:rsidRPr="0002653E">
        <w:rPr>
          <w:rFonts w:ascii="仿宋_GB2312" w:eastAsia="仿宋_GB2312" w:hAnsi="黑体" w:hint="eastAsia"/>
          <w:sz w:val="32"/>
          <w:szCs w:val="32"/>
        </w:rPr>
        <w:t>二、宣读品牌培育机构、品牌机构、优秀机构和优秀代理人名单</w:t>
      </w:r>
    </w:p>
    <w:p w:rsidR="00D81E28" w:rsidRPr="0002653E" w:rsidRDefault="00D81E28" w:rsidP="00D81E28">
      <w:pPr>
        <w:adjustRightInd w:val="0"/>
        <w:snapToGrid w:val="0"/>
        <w:spacing w:line="500" w:lineRule="exact"/>
        <w:ind w:firstLineChars="200" w:firstLine="640"/>
        <w:rPr>
          <w:rFonts w:ascii="仿宋_GB2312" w:eastAsia="仿宋_GB2312" w:hAnsi="黑体"/>
          <w:sz w:val="32"/>
          <w:szCs w:val="32"/>
        </w:rPr>
      </w:pPr>
      <w:r w:rsidRPr="0002653E">
        <w:rPr>
          <w:rFonts w:ascii="仿宋_GB2312" w:eastAsia="仿宋_GB2312" w:hAnsi="黑体" w:hint="eastAsia"/>
          <w:sz w:val="32"/>
          <w:szCs w:val="32"/>
        </w:rPr>
        <w:t>（一）北京市知识产权局管理处副调</w:t>
      </w:r>
      <w:r>
        <w:rPr>
          <w:rFonts w:ascii="仿宋_GB2312" w:eastAsia="仿宋_GB2312" w:hAnsi="黑体" w:hint="eastAsia"/>
          <w:sz w:val="32"/>
          <w:szCs w:val="32"/>
        </w:rPr>
        <w:t>研员张希臣同志宣读北京市第五批知识产权服务品牌机构培育单位名单</w:t>
      </w:r>
    </w:p>
    <w:p w:rsidR="00D81E28" w:rsidRPr="0002653E" w:rsidRDefault="00D81E28" w:rsidP="00D81E28">
      <w:pPr>
        <w:adjustRightInd w:val="0"/>
        <w:snapToGrid w:val="0"/>
        <w:spacing w:line="500" w:lineRule="exact"/>
        <w:ind w:firstLineChars="200" w:firstLine="640"/>
        <w:rPr>
          <w:rFonts w:ascii="仿宋_GB2312" w:eastAsia="仿宋_GB2312" w:hAnsi="黑体"/>
          <w:sz w:val="32"/>
          <w:szCs w:val="32"/>
        </w:rPr>
      </w:pPr>
      <w:r w:rsidRPr="0002653E">
        <w:rPr>
          <w:rFonts w:ascii="仿宋_GB2312" w:eastAsia="仿宋_GB2312" w:hAnsi="黑体" w:hint="eastAsia"/>
          <w:sz w:val="32"/>
          <w:szCs w:val="32"/>
        </w:rPr>
        <w:t>（二）首都知识产权服</w:t>
      </w:r>
      <w:r>
        <w:rPr>
          <w:rFonts w:ascii="仿宋_GB2312" w:eastAsia="仿宋_GB2312" w:hAnsi="黑体" w:hint="eastAsia"/>
          <w:sz w:val="32"/>
          <w:szCs w:val="32"/>
        </w:rPr>
        <w:t>务业协会会长李强宣布第三批北京市知识产权服务品牌机构名单并授牌</w:t>
      </w:r>
    </w:p>
    <w:p w:rsidR="00D81E28" w:rsidRDefault="00D81E28" w:rsidP="00D81E28">
      <w:pPr>
        <w:adjustRightInd w:val="0"/>
        <w:snapToGrid w:val="0"/>
        <w:spacing w:line="500" w:lineRule="exact"/>
        <w:ind w:firstLineChars="200" w:firstLine="640"/>
        <w:rPr>
          <w:rFonts w:ascii="仿宋_GB2312" w:eastAsia="仿宋_GB2312"/>
          <w:sz w:val="32"/>
          <w:szCs w:val="32"/>
        </w:rPr>
      </w:pPr>
      <w:r w:rsidRPr="0002653E">
        <w:rPr>
          <w:rFonts w:ascii="仿宋_GB2312" w:eastAsia="仿宋_GB2312" w:hAnsi="黑体" w:hint="eastAsia"/>
          <w:sz w:val="32"/>
          <w:szCs w:val="32"/>
        </w:rPr>
        <w:t>（三）北京市专利代理师协会会长谢顺星宣布2018</w:t>
      </w:r>
      <w:r>
        <w:rPr>
          <w:rFonts w:ascii="仿宋_GB2312" w:eastAsia="仿宋_GB2312" w:hAnsi="黑体" w:hint="eastAsia"/>
          <w:sz w:val="32"/>
          <w:szCs w:val="32"/>
        </w:rPr>
        <w:t>年度通过《专利代理机构等级评定规范》机构名单并授牌</w:t>
      </w:r>
      <w:r w:rsidRPr="0002653E">
        <w:rPr>
          <w:rFonts w:ascii="仿宋_GB2312" w:eastAsia="仿宋_GB2312" w:hAnsi="黑体" w:hint="eastAsia"/>
          <w:sz w:val="32"/>
          <w:szCs w:val="32"/>
        </w:rPr>
        <w:br/>
        <w:t xml:space="preserve">    （四）北京市专利代理师协会秘书长高永懿宣布2017-2018</w:t>
      </w:r>
      <w:r>
        <w:rPr>
          <w:rFonts w:ascii="仿宋_GB2312" w:eastAsia="仿宋_GB2312" w:hAnsi="黑体" w:hint="eastAsia"/>
          <w:sz w:val="32"/>
          <w:szCs w:val="32"/>
        </w:rPr>
        <w:t>年优秀专利代理机构和优秀专利代理人获奖名单并授牌</w:t>
      </w:r>
      <w:r w:rsidRPr="0002653E">
        <w:rPr>
          <w:rFonts w:ascii="仿宋_GB2312" w:eastAsia="仿宋_GB2312" w:hAnsi="黑体" w:hint="eastAsia"/>
          <w:sz w:val="32"/>
          <w:szCs w:val="32"/>
        </w:rPr>
        <w:br/>
      </w:r>
      <w:r w:rsidRPr="00CA5341">
        <w:rPr>
          <w:rFonts w:ascii="仿宋_GB2312" w:eastAsia="仿宋_GB2312" w:hint="eastAsia"/>
          <w:sz w:val="32"/>
          <w:szCs w:val="32"/>
        </w:rPr>
        <w:t xml:space="preserve">   </w:t>
      </w:r>
      <w:r>
        <w:rPr>
          <w:rFonts w:ascii="仿宋_GB2312" w:eastAsia="仿宋_GB2312" w:hint="eastAsia"/>
          <w:sz w:val="32"/>
          <w:szCs w:val="32"/>
        </w:rPr>
        <w:t xml:space="preserve"> 三、领导讲话</w:t>
      </w:r>
    </w:p>
    <w:p w:rsidR="00D81E28" w:rsidRDefault="00D81E28" w:rsidP="00D81E28">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（一）国家知识产权局运用促进司领导讲话</w:t>
      </w:r>
    </w:p>
    <w:p w:rsidR="00D81E28" w:rsidRPr="00D43DCA" w:rsidRDefault="00D81E28" w:rsidP="00D81E28">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（二）北京市知识产权局领导讲话</w:t>
      </w:r>
    </w:p>
    <w:p w:rsidR="00993706" w:rsidRPr="00D81E28" w:rsidRDefault="00993706"/>
    <w:sectPr w:rsidR="00993706" w:rsidRPr="00D81E28" w:rsidSect="00D43DCA">
      <w:headerReference w:type="default" r:id="rId6"/>
      <w:footerReference w:type="default" r:id="rId7"/>
      <w:pgSz w:w="11906" w:h="16838"/>
      <w:pgMar w:top="1440" w:right="1558" w:bottom="1440" w:left="170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706" w:rsidRDefault="00993706" w:rsidP="00D81E28">
      <w:r>
        <w:separator/>
      </w:r>
    </w:p>
  </w:endnote>
  <w:endnote w:type="continuationSeparator" w:id="1">
    <w:p w:rsidR="00993706" w:rsidRDefault="00993706" w:rsidP="00D81E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07259"/>
      <w:docPartObj>
        <w:docPartGallery w:val="Page Numbers (Bottom of Page)"/>
        <w:docPartUnique/>
      </w:docPartObj>
    </w:sdtPr>
    <w:sdtEndPr>
      <w:rPr>
        <w:sz w:val="24"/>
        <w:szCs w:val="24"/>
      </w:rPr>
    </w:sdtEndPr>
    <w:sdtContent>
      <w:p w:rsidR="00D43DCA" w:rsidRPr="00D43DCA" w:rsidRDefault="00993706">
        <w:pPr>
          <w:pStyle w:val="a4"/>
          <w:jc w:val="right"/>
          <w:rPr>
            <w:sz w:val="24"/>
            <w:szCs w:val="24"/>
          </w:rPr>
        </w:pPr>
        <w:r w:rsidRPr="00D43DCA">
          <w:rPr>
            <w:sz w:val="24"/>
            <w:szCs w:val="24"/>
          </w:rPr>
          <w:fldChar w:fldCharType="begin"/>
        </w:r>
        <w:r w:rsidRPr="00D43DCA">
          <w:rPr>
            <w:sz w:val="24"/>
            <w:szCs w:val="24"/>
          </w:rPr>
          <w:instrText xml:space="preserve"> PAGE   \* MERGEFORMAT </w:instrText>
        </w:r>
        <w:r w:rsidRPr="00D43DCA">
          <w:rPr>
            <w:sz w:val="24"/>
            <w:szCs w:val="24"/>
          </w:rPr>
          <w:fldChar w:fldCharType="separate"/>
        </w:r>
        <w:r w:rsidRPr="002A5745">
          <w:rPr>
            <w:noProof/>
            <w:sz w:val="24"/>
            <w:szCs w:val="24"/>
            <w:lang w:val="zh-CN"/>
          </w:rPr>
          <w:t>-</w:t>
        </w:r>
        <w:r>
          <w:rPr>
            <w:noProof/>
            <w:sz w:val="24"/>
            <w:szCs w:val="24"/>
          </w:rPr>
          <w:t xml:space="preserve"> 3 -</w:t>
        </w:r>
        <w:r w:rsidRPr="00D43DCA">
          <w:rPr>
            <w:sz w:val="24"/>
            <w:szCs w:val="24"/>
          </w:rPr>
          <w:fldChar w:fldCharType="end"/>
        </w:r>
      </w:p>
    </w:sdtContent>
  </w:sdt>
  <w:p w:rsidR="00D44857" w:rsidRDefault="009937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706" w:rsidRDefault="00993706" w:rsidP="00D81E28">
      <w:r>
        <w:separator/>
      </w:r>
    </w:p>
  </w:footnote>
  <w:footnote w:type="continuationSeparator" w:id="1">
    <w:p w:rsidR="00993706" w:rsidRDefault="00993706" w:rsidP="00D81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E1" w:rsidRDefault="00993706" w:rsidP="0077015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E28"/>
    <w:rsid w:val="00993706"/>
    <w:rsid w:val="00D81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E2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E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1E28"/>
    <w:rPr>
      <w:sz w:val="18"/>
      <w:szCs w:val="18"/>
    </w:rPr>
  </w:style>
  <w:style w:type="paragraph" w:styleId="a4">
    <w:name w:val="footer"/>
    <w:basedOn w:val="a"/>
    <w:link w:val="Char0"/>
    <w:uiPriority w:val="99"/>
    <w:unhideWhenUsed/>
    <w:rsid w:val="00D81E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1E28"/>
    <w:rPr>
      <w:sz w:val="18"/>
      <w:szCs w:val="18"/>
    </w:rPr>
  </w:style>
  <w:style w:type="paragraph" w:styleId="a5">
    <w:name w:val="Plain Text"/>
    <w:basedOn w:val="a"/>
    <w:link w:val="Char1"/>
    <w:rsid w:val="00D81E28"/>
    <w:rPr>
      <w:rFonts w:ascii="宋体" w:hAnsi="Courier New" w:cs="Courier New"/>
    </w:rPr>
  </w:style>
  <w:style w:type="character" w:customStyle="1" w:styleId="Char1">
    <w:name w:val="纯文本 Char"/>
    <w:basedOn w:val="a0"/>
    <w:link w:val="a5"/>
    <w:rsid w:val="00D81E2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2019-03-28T01:41:00Z</dcterms:created>
  <dcterms:modified xsi:type="dcterms:W3CDTF">2019-03-28T01:41:00Z</dcterms:modified>
</cp:coreProperties>
</file>